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2B58" w14:textId="77777777" w:rsidR="00807575" w:rsidRPr="00807575" w:rsidRDefault="00807575" w:rsidP="00807575">
      <w:pPr>
        <w:pStyle w:val="a3"/>
        <w:rPr>
          <w:sz w:val="28"/>
          <w:szCs w:val="28"/>
        </w:rPr>
      </w:pPr>
      <w:r w:rsidRPr="00807575">
        <w:rPr>
          <w:sz w:val="28"/>
          <w:szCs w:val="28"/>
        </w:rPr>
        <w:t>ДОГОВОР №__/_____2023</w:t>
      </w:r>
      <w:r w:rsidRPr="00807575">
        <w:rPr>
          <w:sz w:val="28"/>
          <w:szCs w:val="28"/>
        </w:rPr>
        <w:br/>
        <w:t>о целевом пожертвовании в благотворительных целях</w:t>
      </w:r>
    </w:p>
    <w:p w14:paraId="03E6A3F1" w14:textId="77777777" w:rsidR="00807575" w:rsidRPr="00807575" w:rsidRDefault="00807575" w:rsidP="00807575">
      <w:pPr>
        <w:pStyle w:val="a3"/>
        <w:rPr>
          <w:sz w:val="28"/>
          <w:szCs w:val="28"/>
        </w:rPr>
      </w:pPr>
      <w:r w:rsidRPr="00807575">
        <w:rPr>
          <w:sz w:val="28"/>
          <w:szCs w:val="28"/>
        </w:rPr>
        <w:t>г. Москва» ____»_____________ 2023 г.</w:t>
      </w:r>
      <w:r w:rsidRPr="00807575">
        <w:rPr>
          <w:sz w:val="28"/>
          <w:szCs w:val="28"/>
        </w:rPr>
        <w:br/>
        <w:t>______________________________________, в лице _______________________________________, действующего на основании Устава, именуемое в дальнейшем «Благотворитель», с одной стороны и Благотворительный фонд «ДЕТИ — ДЕТЯМ», именуемый в дальнейшем «</w:t>
      </w:r>
      <w:proofErr w:type="spellStart"/>
      <w:r w:rsidRPr="00807575">
        <w:rPr>
          <w:sz w:val="28"/>
          <w:szCs w:val="28"/>
        </w:rPr>
        <w:t>Благополучатель</w:t>
      </w:r>
      <w:proofErr w:type="spellEnd"/>
      <w:r w:rsidRPr="00807575">
        <w:rPr>
          <w:sz w:val="28"/>
          <w:szCs w:val="28"/>
        </w:rPr>
        <w:t>», в лице Президента фонда Комарова Александра Аркадьевича, с другой стороны, именуемые совместно «Стороны», а по отдельности «Сторона», заключили настоящий договор о нижеследующем:</w:t>
      </w:r>
      <w:r w:rsidRPr="00807575">
        <w:rPr>
          <w:sz w:val="28"/>
          <w:szCs w:val="28"/>
        </w:rPr>
        <w:br/>
        <w:t xml:space="preserve">1. Благотворитель безвозмездно передает </w:t>
      </w:r>
      <w:proofErr w:type="spellStart"/>
      <w:r w:rsidRPr="00807575">
        <w:rPr>
          <w:sz w:val="28"/>
          <w:szCs w:val="28"/>
        </w:rPr>
        <w:t>Благополучателю</w:t>
      </w:r>
      <w:proofErr w:type="spellEnd"/>
      <w:r w:rsidRPr="00807575">
        <w:rPr>
          <w:sz w:val="28"/>
          <w:szCs w:val="28"/>
        </w:rPr>
        <w:t xml:space="preserve"> денежные средства (пожертвования) в размере (____________) рублей.</w:t>
      </w:r>
      <w:r w:rsidRPr="00807575">
        <w:rPr>
          <w:sz w:val="28"/>
          <w:szCs w:val="28"/>
        </w:rPr>
        <w:br/>
        <w:t xml:space="preserve">2. Пожертвования передаются для реализации благотворительных программ </w:t>
      </w:r>
      <w:proofErr w:type="spellStart"/>
      <w:r w:rsidRPr="00807575">
        <w:rPr>
          <w:sz w:val="28"/>
          <w:szCs w:val="28"/>
        </w:rPr>
        <w:t>Благополучателя</w:t>
      </w:r>
      <w:proofErr w:type="spellEnd"/>
      <w:r w:rsidRPr="00807575">
        <w:rPr>
          <w:sz w:val="28"/>
          <w:szCs w:val="28"/>
        </w:rPr>
        <w:t>, согласно уставной деятельности фонда, а так же на содержание фонда, на помощь детям с тяжелыми заболеваниями, детям из неблагополучных семей и детям сиротам, а также на помощь семьям таких детей, медицинскому персоналу и медицинским учреждениям, в которых лечатся дети с тяжелыми заболеваниями. Для целей настоящего Договора детьми считаются молодые люди в возрасте до18-ти лет включительно.</w:t>
      </w:r>
      <w:r w:rsidRPr="00807575">
        <w:rPr>
          <w:sz w:val="28"/>
          <w:szCs w:val="28"/>
        </w:rPr>
        <w:br/>
        <w:t xml:space="preserve">3. Средства, предусмотренные настоящим Договором, согласно п.1 переводятся Благотворителем на счет </w:t>
      </w:r>
      <w:proofErr w:type="spellStart"/>
      <w:r w:rsidRPr="00807575">
        <w:rPr>
          <w:sz w:val="28"/>
          <w:szCs w:val="28"/>
        </w:rPr>
        <w:t>Благополучателя</w:t>
      </w:r>
      <w:proofErr w:type="spellEnd"/>
      <w:r w:rsidRPr="00807575">
        <w:rPr>
          <w:sz w:val="28"/>
          <w:szCs w:val="28"/>
        </w:rPr>
        <w:t xml:space="preserve"> в течение 5 (пять) дней, от даты заключения настоящего Договора.</w:t>
      </w:r>
      <w:r w:rsidRPr="00807575">
        <w:rPr>
          <w:sz w:val="28"/>
          <w:szCs w:val="28"/>
        </w:rPr>
        <w:br/>
        <w:t xml:space="preserve">4. </w:t>
      </w:r>
      <w:proofErr w:type="spellStart"/>
      <w:r w:rsidRPr="00807575">
        <w:rPr>
          <w:sz w:val="28"/>
          <w:szCs w:val="28"/>
        </w:rPr>
        <w:t>Благополучатель</w:t>
      </w:r>
      <w:proofErr w:type="spellEnd"/>
      <w:r w:rsidRPr="00807575">
        <w:rPr>
          <w:sz w:val="28"/>
          <w:szCs w:val="28"/>
        </w:rPr>
        <w:t xml:space="preserve"> обязуется использовать полученное по настоящему Договору благотворительное пожертвование строго в соответствии с целями, указанными в п. 1 настоящего договора. Порядок использования средств определяется Федеральным Законом от 11.08.1995г. № 135-ФЗ «О благотворительной деятельности и благотворительных организациях».</w:t>
      </w:r>
      <w:r w:rsidRPr="00807575">
        <w:rPr>
          <w:sz w:val="28"/>
          <w:szCs w:val="28"/>
        </w:rPr>
        <w:br/>
        <w:t xml:space="preserve">3. </w:t>
      </w:r>
      <w:proofErr w:type="spellStart"/>
      <w:r w:rsidRPr="00807575">
        <w:rPr>
          <w:sz w:val="28"/>
          <w:szCs w:val="28"/>
        </w:rPr>
        <w:t>Благополучатель</w:t>
      </w:r>
      <w:proofErr w:type="spellEnd"/>
      <w:r w:rsidRPr="00807575">
        <w:rPr>
          <w:sz w:val="28"/>
          <w:szCs w:val="28"/>
        </w:rPr>
        <w:t xml:space="preserve"> обязуется указывать в своих отчетах, предоставляемых Благотворителю, общественности и государственным органам, информацию о поступивших на свой счет благотворительных пожертвованиях в соответствии с настоящим договором, как о «пожертвовании на благотворительные цели».</w:t>
      </w:r>
      <w:r w:rsidRPr="00807575">
        <w:rPr>
          <w:sz w:val="28"/>
          <w:szCs w:val="28"/>
        </w:rPr>
        <w:br/>
        <w:t>4. Настоящий договор вступает в силу с момента его подписания обеими сторонами и действует в течение 1 (одного) года.</w:t>
      </w:r>
      <w:r w:rsidRPr="00807575">
        <w:rPr>
          <w:sz w:val="28"/>
          <w:szCs w:val="28"/>
        </w:rPr>
        <w:br/>
        <w:t>5. Изменение и расторжение договора возможны по соглашению сторон или по основаниям и в порядке, предусмотренных законодательством Российской Федерации.</w:t>
      </w:r>
      <w:r w:rsidRPr="00807575">
        <w:rPr>
          <w:sz w:val="28"/>
          <w:szCs w:val="28"/>
        </w:rPr>
        <w:br/>
        <w:t xml:space="preserve">6. </w:t>
      </w:r>
      <w:proofErr w:type="spellStart"/>
      <w:r w:rsidRPr="00807575">
        <w:rPr>
          <w:sz w:val="28"/>
          <w:szCs w:val="28"/>
        </w:rPr>
        <w:t>Благополучатель</w:t>
      </w:r>
      <w:proofErr w:type="spellEnd"/>
      <w:r w:rsidRPr="00807575">
        <w:rPr>
          <w:sz w:val="28"/>
          <w:szCs w:val="28"/>
        </w:rPr>
        <w:t xml:space="preserve"> обязан разместить на своем сайте </w:t>
      </w:r>
      <w:hyperlink r:id="rId4" w:history="1">
        <w:r w:rsidRPr="00807575">
          <w:rPr>
            <w:rStyle w:val="a4"/>
            <w:sz w:val="28"/>
            <w:szCs w:val="28"/>
          </w:rPr>
          <w:t>www.deti-detyam.ru</w:t>
        </w:r>
      </w:hyperlink>
      <w:r w:rsidRPr="00807575">
        <w:rPr>
          <w:sz w:val="28"/>
          <w:szCs w:val="28"/>
        </w:rPr>
        <w:t> (или дети-</w:t>
      </w:r>
      <w:proofErr w:type="spellStart"/>
      <w:r w:rsidRPr="00807575">
        <w:rPr>
          <w:sz w:val="28"/>
          <w:szCs w:val="28"/>
        </w:rPr>
        <w:t>детям.рф</w:t>
      </w:r>
      <w:proofErr w:type="spellEnd"/>
      <w:r w:rsidRPr="00807575">
        <w:rPr>
          <w:sz w:val="28"/>
          <w:szCs w:val="28"/>
        </w:rPr>
        <w:t xml:space="preserve">) информацию об использовании полученных средств. В течение 1 (одного) года после получения пожертвования, </w:t>
      </w:r>
      <w:proofErr w:type="spellStart"/>
      <w:r w:rsidRPr="00807575">
        <w:rPr>
          <w:sz w:val="28"/>
          <w:szCs w:val="28"/>
        </w:rPr>
        <w:t>Благополучатель</w:t>
      </w:r>
      <w:proofErr w:type="spellEnd"/>
      <w:r w:rsidRPr="00807575">
        <w:rPr>
          <w:sz w:val="28"/>
          <w:szCs w:val="28"/>
        </w:rPr>
        <w:t xml:space="preserve"> обязан по требованию Благотворителя предоставить последнему письменный отчет об использовании полученных по настоящему Договору </w:t>
      </w:r>
      <w:proofErr w:type="spellStart"/>
      <w:r w:rsidRPr="00807575">
        <w:rPr>
          <w:sz w:val="28"/>
          <w:szCs w:val="28"/>
        </w:rPr>
        <w:t>Благополучателем</w:t>
      </w:r>
      <w:proofErr w:type="spellEnd"/>
      <w:r w:rsidRPr="00807575">
        <w:rPr>
          <w:sz w:val="28"/>
          <w:szCs w:val="28"/>
        </w:rPr>
        <w:t xml:space="preserve"> средств.</w:t>
      </w:r>
      <w:r w:rsidRPr="00807575">
        <w:rPr>
          <w:sz w:val="28"/>
          <w:szCs w:val="28"/>
        </w:rPr>
        <w:br/>
      </w:r>
      <w:r w:rsidRPr="00807575">
        <w:rPr>
          <w:sz w:val="28"/>
          <w:szCs w:val="28"/>
        </w:rPr>
        <w:lastRenderedPageBreak/>
        <w:t xml:space="preserve">7. </w:t>
      </w:r>
      <w:proofErr w:type="spellStart"/>
      <w:r w:rsidRPr="00807575">
        <w:rPr>
          <w:sz w:val="28"/>
          <w:szCs w:val="28"/>
        </w:rPr>
        <w:t>Благополучатель</w:t>
      </w:r>
      <w:proofErr w:type="spellEnd"/>
      <w:r w:rsidRPr="00807575">
        <w:rPr>
          <w:sz w:val="28"/>
          <w:szCs w:val="28"/>
        </w:rPr>
        <w:t xml:space="preserve"> имеет право указывать в своих отчетах и материалах имя Благотворителя в следующем контексте: «Средства пожертвованы _____________________», однако в случае получения соответствующего письма Благотворителя в отчетах и материалах могут использоваться слова «анонимный благотворитель».</w:t>
      </w:r>
      <w:r w:rsidRPr="00807575">
        <w:rPr>
          <w:sz w:val="28"/>
          <w:szCs w:val="28"/>
        </w:rPr>
        <w:br/>
        <w:t xml:space="preserve">8. В случае нецелевого использования полученных средств, </w:t>
      </w:r>
      <w:proofErr w:type="gramStart"/>
      <w:r w:rsidRPr="00807575">
        <w:rPr>
          <w:sz w:val="28"/>
          <w:szCs w:val="28"/>
        </w:rPr>
        <w:t>т.е.</w:t>
      </w:r>
      <w:proofErr w:type="gramEnd"/>
      <w:r w:rsidRPr="00807575">
        <w:rPr>
          <w:sz w:val="28"/>
          <w:szCs w:val="28"/>
        </w:rPr>
        <w:t xml:space="preserve"> на иные цели, нежели указанные в п.1. настоящего Договора, </w:t>
      </w:r>
      <w:proofErr w:type="spellStart"/>
      <w:r w:rsidRPr="00807575">
        <w:rPr>
          <w:sz w:val="28"/>
          <w:szCs w:val="28"/>
        </w:rPr>
        <w:t>Благополучатель</w:t>
      </w:r>
      <w:proofErr w:type="spellEnd"/>
      <w:r w:rsidRPr="00807575">
        <w:rPr>
          <w:sz w:val="28"/>
          <w:szCs w:val="28"/>
        </w:rPr>
        <w:t xml:space="preserve"> обязан вернуть Благотворителю все использованные нецелевым образом средства.</w:t>
      </w:r>
      <w:r w:rsidRPr="00807575">
        <w:rPr>
          <w:sz w:val="28"/>
          <w:szCs w:val="28"/>
        </w:rPr>
        <w:br/>
        <w:t>9. Все споры и разногласия по настоящему Договору разрешаются в Арбитражном суде г. Москвы, в порядке, предусмотренном действующим законодательством РФ.</w:t>
      </w:r>
      <w:r w:rsidRPr="00807575">
        <w:rPr>
          <w:sz w:val="28"/>
          <w:szCs w:val="28"/>
        </w:rPr>
        <w:br/>
        <w:t>10. Настоящий договор составлен в 2-х экземплярах, по одному для каждой Стороны.</w:t>
      </w:r>
      <w:r w:rsidRPr="00807575">
        <w:rPr>
          <w:sz w:val="28"/>
          <w:szCs w:val="28"/>
        </w:rPr>
        <w:br/>
        <w:t>11. Реквизиты сторон:</w:t>
      </w:r>
    </w:p>
    <w:p w14:paraId="422C0747" w14:textId="77777777" w:rsidR="00807575" w:rsidRPr="00807575" w:rsidRDefault="00807575" w:rsidP="00807575">
      <w:pPr>
        <w:pStyle w:val="a3"/>
        <w:rPr>
          <w:sz w:val="28"/>
          <w:szCs w:val="28"/>
        </w:rPr>
      </w:pPr>
      <w:r w:rsidRPr="00807575">
        <w:rPr>
          <w:sz w:val="28"/>
          <w:szCs w:val="28"/>
        </w:rPr>
        <w:t> </w:t>
      </w:r>
    </w:p>
    <w:p w14:paraId="2E200782" w14:textId="77777777" w:rsidR="00807575" w:rsidRPr="00807575" w:rsidRDefault="00807575" w:rsidP="00807575">
      <w:pPr>
        <w:pStyle w:val="a3"/>
        <w:rPr>
          <w:sz w:val="28"/>
          <w:szCs w:val="28"/>
        </w:rPr>
      </w:pPr>
      <w:proofErr w:type="spellStart"/>
      <w:r w:rsidRPr="00807575">
        <w:rPr>
          <w:sz w:val="28"/>
          <w:szCs w:val="28"/>
        </w:rPr>
        <w:t>Благополучатель</w:t>
      </w:r>
      <w:proofErr w:type="spellEnd"/>
      <w:r w:rsidRPr="00807575">
        <w:rPr>
          <w:sz w:val="28"/>
          <w:szCs w:val="28"/>
        </w:rPr>
        <w:t>: М.П</w:t>
      </w:r>
    </w:p>
    <w:p w14:paraId="1DCCE277" w14:textId="77777777" w:rsidR="00807575" w:rsidRPr="00807575" w:rsidRDefault="00807575" w:rsidP="00807575">
      <w:pPr>
        <w:pStyle w:val="a3"/>
        <w:rPr>
          <w:sz w:val="28"/>
          <w:szCs w:val="28"/>
        </w:rPr>
      </w:pPr>
      <w:r w:rsidRPr="00807575">
        <w:rPr>
          <w:sz w:val="28"/>
          <w:szCs w:val="28"/>
        </w:rPr>
        <w:t> </w:t>
      </w:r>
    </w:p>
    <w:p w14:paraId="5818B9B5" w14:textId="77777777" w:rsidR="00807575" w:rsidRPr="00807575" w:rsidRDefault="00807575" w:rsidP="00807575">
      <w:pPr>
        <w:pStyle w:val="a3"/>
        <w:rPr>
          <w:sz w:val="28"/>
          <w:szCs w:val="28"/>
        </w:rPr>
      </w:pPr>
      <w:r w:rsidRPr="00807575">
        <w:rPr>
          <w:sz w:val="28"/>
          <w:szCs w:val="28"/>
        </w:rPr>
        <w:t>Благотворительный фонд «ДЕТИ – ДЕТЯМ»</w:t>
      </w:r>
    </w:p>
    <w:p w14:paraId="479943B9" w14:textId="77777777" w:rsidR="00807575" w:rsidRPr="00807575" w:rsidRDefault="00807575" w:rsidP="00807575">
      <w:pPr>
        <w:pStyle w:val="a3"/>
        <w:rPr>
          <w:sz w:val="28"/>
          <w:szCs w:val="28"/>
        </w:rPr>
      </w:pPr>
      <w:r w:rsidRPr="00807575">
        <w:rPr>
          <w:sz w:val="28"/>
          <w:szCs w:val="28"/>
        </w:rPr>
        <w:t>Юридический Адрес: 107031 г. Москва,</w:t>
      </w:r>
      <w:r w:rsidRPr="00807575">
        <w:rPr>
          <w:sz w:val="28"/>
          <w:szCs w:val="28"/>
        </w:rPr>
        <w:br/>
        <w:t>Столешников переулок, д. 7, стр. 3</w:t>
      </w:r>
    </w:p>
    <w:p w14:paraId="5DC7EA6B" w14:textId="77777777" w:rsidR="00807575" w:rsidRPr="00807575" w:rsidRDefault="00807575" w:rsidP="00807575">
      <w:pPr>
        <w:pStyle w:val="a3"/>
        <w:rPr>
          <w:sz w:val="28"/>
          <w:szCs w:val="28"/>
        </w:rPr>
      </w:pPr>
      <w:r w:rsidRPr="00807575">
        <w:rPr>
          <w:sz w:val="28"/>
          <w:szCs w:val="28"/>
        </w:rPr>
        <w:t>ИНН 7707491010</w:t>
      </w:r>
      <w:r w:rsidRPr="00807575">
        <w:rPr>
          <w:sz w:val="28"/>
          <w:szCs w:val="28"/>
        </w:rPr>
        <w:br/>
        <w:t>КПП 770701001</w:t>
      </w:r>
      <w:r w:rsidRPr="00807575">
        <w:rPr>
          <w:sz w:val="28"/>
          <w:szCs w:val="28"/>
        </w:rPr>
        <w:br/>
        <w:t>ОГРН 1127799016916</w:t>
      </w:r>
      <w:r w:rsidRPr="00807575">
        <w:rPr>
          <w:sz w:val="28"/>
          <w:szCs w:val="28"/>
        </w:rPr>
        <w:br/>
        <w:t>ОКПО 11448815</w:t>
      </w:r>
      <w:r w:rsidRPr="00807575">
        <w:rPr>
          <w:sz w:val="28"/>
          <w:szCs w:val="28"/>
        </w:rPr>
        <w:br/>
        <w:t>ОКАТО 45286585000</w:t>
      </w:r>
      <w:r w:rsidRPr="00807575">
        <w:rPr>
          <w:sz w:val="28"/>
          <w:szCs w:val="28"/>
        </w:rPr>
        <w:br/>
        <w:t>р/с 40703810738120000465 в ПАО «Сбербанк России»</w:t>
      </w:r>
      <w:r w:rsidRPr="00807575">
        <w:rPr>
          <w:sz w:val="28"/>
          <w:szCs w:val="28"/>
        </w:rPr>
        <w:br/>
        <w:t>к/с 30101810400000000225 в ОПЕРУ Московского ГТУ Банка России</w:t>
      </w:r>
      <w:r w:rsidRPr="00807575">
        <w:rPr>
          <w:sz w:val="28"/>
          <w:szCs w:val="28"/>
        </w:rPr>
        <w:br/>
        <w:t>БИК 044525225</w:t>
      </w:r>
    </w:p>
    <w:p w14:paraId="5978FF62" w14:textId="77777777" w:rsidR="00807575" w:rsidRPr="00807575" w:rsidRDefault="00807575" w:rsidP="00807575">
      <w:pPr>
        <w:pStyle w:val="a3"/>
        <w:rPr>
          <w:sz w:val="28"/>
          <w:szCs w:val="28"/>
        </w:rPr>
      </w:pPr>
      <w:r w:rsidRPr="00807575">
        <w:rPr>
          <w:sz w:val="28"/>
          <w:szCs w:val="28"/>
        </w:rPr>
        <w:t>Президент БФ «ДЕТИ — ДЕТЯМ»</w:t>
      </w:r>
    </w:p>
    <w:p w14:paraId="11EA3DC1" w14:textId="77777777" w:rsidR="00807575" w:rsidRPr="00807575" w:rsidRDefault="00807575" w:rsidP="00807575">
      <w:pPr>
        <w:pStyle w:val="a3"/>
        <w:rPr>
          <w:sz w:val="28"/>
          <w:szCs w:val="28"/>
        </w:rPr>
      </w:pPr>
      <w:r w:rsidRPr="00807575">
        <w:rPr>
          <w:sz w:val="28"/>
          <w:szCs w:val="28"/>
        </w:rPr>
        <w:t>_________________ Комаров Александр Аркадьевич</w:t>
      </w:r>
    </w:p>
    <w:p w14:paraId="5F747FFA" w14:textId="77777777" w:rsidR="00661CFB" w:rsidRPr="00807575" w:rsidRDefault="00661CFB">
      <w:pPr>
        <w:rPr>
          <w:sz w:val="28"/>
          <w:szCs w:val="28"/>
        </w:rPr>
      </w:pPr>
    </w:p>
    <w:sectPr w:rsidR="00661CFB" w:rsidRPr="0080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75"/>
    <w:rsid w:val="001F337E"/>
    <w:rsid w:val="002924BB"/>
    <w:rsid w:val="00661CFB"/>
    <w:rsid w:val="0080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6D234"/>
  <w15:chartTrackingRefBased/>
  <w15:docId w15:val="{DB2F0BEA-776B-884E-B172-99BD1771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57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807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/admin/pages/27/tab=create/www.deti-det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Головачев Дмитрий</dc:creator>
  <cp:keywords/>
  <dc:description/>
  <cp:lastModifiedBy>Головачев Дмитрий</cp:lastModifiedBy>
  <cp:revision>1</cp:revision>
  <dcterms:created xsi:type="dcterms:W3CDTF">2023-09-06T05:58:00Z</dcterms:created>
  <dcterms:modified xsi:type="dcterms:W3CDTF">2023-09-06T05:59:00Z</dcterms:modified>
</cp:coreProperties>
</file>